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1EE" w:rsidRDefault="005F71EE" w:rsidP="005F71E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Развитие творческой личности ребенка через театрализованную деятельность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5F71EE" w:rsidRDefault="005F71EE" w:rsidP="005F71E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Одна из актуальнейших проблем сегодняшнего дня –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развитие связной речи детей</w:t>
      </w:r>
      <w:r>
        <w:rPr>
          <w:rFonts w:ascii="Arial" w:hAnsi="Arial" w:cs="Arial"/>
          <w:color w:val="111111"/>
          <w:sz w:val="26"/>
          <w:szCs w:val="26"/>
        </w:rPr>
        <w:t>. Речевая функция является одной из важнейших психических функций человека. Ее формирование происходит именно в дошкольном возрасте.</w:t>
      </w:r>
    </w:p>
    <w:p w:rsidR="005F71EE" w:rsidRDefault="005F71EE" w:rsidP="005F71E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Детям моей группы очень нравится играть и придумывать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различные</w:t>
      </w:r>
      <w:r>
        <w:rPr>
          <w:rFonts w:ascii="Arial" w:hAnsi="Arial" w:cs="Arial"/>
          <w:color w:val="111111"/>
          <w:sz w:val="26"/>
          <w:szCs w:val="26"/>
        </w:rPr>
        <w:t> истории – они как будто переносятся в собственный, созданный ими мир. Исходя из этого, я сделала вывод – путь к сердцу каждого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ребенка</w:t>
      </w:r>
      <w:r>
        <w:rPr>
          <w:rFonts w:ascii="Arial" w:hAnsi="Arial" w:cs="Arial"/>
          <w:color w:val="111111"/>
          <w:sz w:val="26"/>
          <w:szCs w:val="26"/>
        </w:rPr>
        <w:t>, без всякого сомнения, можно найти с помощью игры, фантазии и воображения. Кроме того, мне самой предоставляется прекрасная возможность на некоторое время попасть в безоблачный и чудесный мир детства, оторваться от серых обыденных будней.</w:t>
      </w:r>
    </w:p>
    <w:p w:rsidR="005F71EE" w:rsidRDefault="005F71EE" w:rsidP="005F71E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Я люблю </w:t>
      </w:r>
      <w:proofErr w:type="gramStart"/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театр</w:t>
      </w:r>
      <w:proofErr w:type="gramEnd"/>
      <w:r>
        <w:rPr>
          <w:rFonts w:ascii="Arial" w:hAnsi="Arial" w:cs="Arial"/>
          <w:color w:val="111111"/>
          <w:sz w:val="26"/>
          <w:szCs w:val="26"/>
        </w:rPr>
        <w:t> и это увлечение стараюсь передать своим воспитанникам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посредством</w:t>
      </w:r>
      <w:r>
        <w:rPr>
          <w:rFonts w:ascii="Arial" w:hAnsi="Arial" w:cs="Arial"/>
          <w:color w:val="111111"/>
          <w:sz w:val="26"/>
          <w:szCs w:val="26"/>
        </w:rPr>
        <w:t> художественного слова.</w:t>
      </w:r>
    </w:p>
    <w:p w:rsidR="005F71EE" w:rsidRDefault="005F71EE" w:rsidP="005F71E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Я, считаю, что наиболее эффективным средством, доступным для понимания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ребенка</w:t>
      </w:r>
      <w:r>
        <w:rPr>
          <w:rFonts w:ascii="Arial" w:hAnsi="Arial" w:cs="Arial"/>
          <w:color w:val="111111"/>
          <w:sz w:val="26"/>
          <w:szCs w:val="26"/>
        </w:rPr>
        <w:t>, является кукольно –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театральная деятельность</w:t>
      </w:r>
      <w:r>
        <w:rPr>
          <w:rFonts w:ascii="Arial" w:hAnsi="Arial" w:cs="Arial"/>
          <w:color w:val="111111"/>
          <w:sz w:val="26"/>
          <w:szCs w:val="26"/>
        </w:rPr>
        <w:t>. Участие детей в постановке спектакля способствует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развитию пластики</w:t>
      </w:r>
      <w:r>
        <w:rPr>
          <w:rFonts w:ascii="Arial" w:hAnsi="Arial" w:cs="Arial"/>
          <w:color w:val="111111"/>
          <w:sz w:val="26"/>
          <w:szCs w:val="26"/>
        </w:rPr>
        <w:t>, координации движений, артикуляции, речевой выразительности. У детей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развивается</w:t>
      </w:r>
      <w:r>
        <w:rPr>
          <w:rFonts w:ascii="Arial" w:hAnsi="Arial" w:cs="Arial"/>
          <w:color w:val="111111"/>
          <w:sz w:val="26"/>
          <w:szCs w:val="26"/>
        </w:rPr>
        <w:t> умение интонационно разнообразно передавать текст в зависимости от его содержания, эмоционально пересказывать услышанное.</w:t>
      </w:r>
    </w:p>
    <w:p w:rsidR="005F71EE" w:rsidRDefault="005F71EE" w:rsidP="005F71E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Художественная литература служит могучим, действенным средством умственного, нравственного и эстетического воспитания, она оказывает огромное влияние на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развитие</w:t>
      </w:r>
      <w:r>
        <w:rPr>
          <w:rFonts w:ascii="Arial" w:hAnsi="Arial" w:cs="Arial"/>
          <w:color w:val="111111"/>
          <w:sz w:val="26"/>
          <w:szCs w:val="26"/>
        </w:rPr>
        <w:t> и обогащение детской речи. В поэтических образах героев </w:t>
      </w:r>
      <w:proofErr w:type="spellStart"/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ребенку</w:t>
      </w:r>
      <w:r>
        <w:rPr>
          <w:rFonts w:ascii="Arial" w:hAnsi="Arial" w:cs="Arial"/>
          <w:color w:val="111111"/>
          <w:sz w:val="26"/>
          <w:szCs w:val="26"/>
        </w:rPr>
        <w:t>раскрывается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жизнь общества и природы, мир человеческих чувств и отношений.</w:t>
      </w:r>
    </w:p>
    <w:p w:rsidR="005F71EE" w:rsidRDefault="005F71EE" w:rsidP="005F71E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Мне кажется, что не только детям, участвующим в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развлекательных мероприятиях</w:t>
      </w:r>
      <w:r>
        <w:rPr>
          <w:rFonts w:ascii="Arial" w:hAnsi="Arial" w:cs="Arial"/>
          <w:color w:val="111111"/>
          <w:sz w:val="26"/>
          <w:szCs w:val="26"/>
        </w:rPr>
        <w:t>, но и взрослым, родителям и педагогам, будет интересна работа над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театральной игрой</w:t>
      </w:r>
      <w:r>
        <w:rPr>
          <w:rFonts w:ascii="Arial" w:hAnsi="Arial" w:cs="Arial"/>
          <w:color w:val="111111"/>
          <w:sz w:val="26"/>
          <w:szCs w:val="26"/>
        </w:rPr>
        <w:t>. Дети любят двигаться, это их потребность! В этом, бесспорно, помогает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театрализованная деятельность</w:t>
      </w:r>
      <w:r>
        <w:rPr>
          <w:rFonts w:ascii="Arial" w:hAnsi="Arial" w:cs="Arial"/>
          <w:color w:val="111111"/>
          <w:sz w:val="26"/>
          <w:szCs w:val="26"/>
        </w:rPr>
        <w:t>. Моя задача в данном аспекте – направить эту энергию в нужное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русло</w:t>
      </w:r>
      <w:r>
        <w:rPr>
          <w:rFonts w:ascii="Arial" w:hAnsi="Arial" w:cs="Arial"/>
          <w:color w:val="111111"/>
          <w:sz w:val="26"/>
          <w:szCs w:val="26"/>
        </w:rPr>
        <w:t>: чтобы не только тело, но и душа, как говорят, радовалась!</w:t>
      </w:r>
    </w:p>
    <w:p w:rsidR="005F71EE" w:rsidRDefault="005F71EE" w:rsidP="005F71E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Играть всегда, играть везде, играть с утра и до вечера, а вместе с этим расти и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развиваться</w:t>
      </w:r>
      <w:r>
        <w:rPr>
          <w:rFonts w:ascii="Arial" w:hAnsi="Arial" w:cs="Arial"/>
          <w:color w:val="111111"/>
          <w:sz w:val="26"/>
          <w:szCs w:val="26"/>
        </w:rPr>
        <w:t> – именно это можно назвать девизом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деятельности наших ребятишек</w:t>
      </w:r>
      <w:r>
        <w:rPr>
          <w:rFonts w:ascii="Arial" w:hAnsi="Arial" w:cs="Arial"/>
          <w:color w:val="111111"/>
          <w:sz w:val="26"/>
          <w:szCs w:val="26"/>
        </w:rPr>
        <w:t>. Природа детей неотделима от природы игры. Веселые стихи, шутки и прибаутки являются для каждого из детей ключом в волшебный яркий мир! И не просто мир, а мир знаний, умений и, конечно же, жизни. Инсценированные фантазии способствуют сплочению и дружбе.</w:t>
      </w:r>
    </w:p>
    <w:p w:rsidR="005F71EE" w:rsidRDefault="005F71EE" w:rsidP="005F71E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Детям нравится играть и веселиться, а порою даже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«подурачиться»</w:t>
      </w:r>
      <w:r>
        <w:rPr>
          <w:rFonts w:ascii="Arial" w:hAnsi="Arial" w:cs="Arial"/>
          <w:color w:val="111111"/>
          <w:sz w:val="26"/>
          <w:szCs w:val="26"/>
        </w:rPr>
        <w:t>. Ведь это дети! Пожалуйста – в наших инсценировках им предоставляются широкие возможности для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творческой деятельности</w:t>
      </w:r>
      <w:r>
        <w:rPr>
          <w:rFonts w:ascii="Arial" w:hAnsi="Arial" w:cs="Arial"/>
          <w:color w:val="111111"/>
          <w:sz w:val="26"/>
          <w:szCs w:val="26"/>
        </w:rPr>
        <w:t>. Как перенести детскую игру и фантазию на сцену? Как из игры, вымысла, выдумок сделать мини-спектакль или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«живую картинку?»</w:t>
      </w:r>
      <w:r>
        <w:rPr>
          <w:rFonts w:ascii="Arial" w:hAnsi="Arial" w:cs="Arial"/>
          <w:color w:val="111111"/>
          <w:sz w:val="26"/>
          <w:szCs w:val="26"/>
        </w:rPr>
        <w:t> Путь один – создание условий для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творческой театральной деятельности</w:t>
      </w:r>
      <w:r>
        <w:rPr>
          <w:rFonts w:ascii="Arial" w:hAnsi="Arial" w:cs="Arial"/>
          <w:color w:val="111111"/>
          <w:sz w:val="26"/>
          <w:szCs w:val="26"/>
        </w:rPr>
        <w:t> детей в детском саду.</w:t>
      </w:r>
    </w:p>
    <w:p w:rsidR="005F71EE" w:rsidRDefault="005F71EE" w:rsidP="005F71E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 своей группе, я создала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театрализованный уголок</w:t>
      </w:r>
      <w:r>
        <w:rPr>
          <w:rFonts w:ascii="Arial" w:hAnsi="Arial" w:cs="Arial"/>
          <w:color w:val="111111"/>
          <w:sz w:val="26"/>
          <w:szCs w:val="26"/>
        </w:rPr>
        <w:t>, в который входят следующие виды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театра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5F71EE" w:rsidRDefault="005F71EE" w:rsidP="005F71E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 Пальчиковый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театр</w:t>
      </w:r>
      <w:r>
        <w:rPr>
          <w:rFonts w:ascii="Arial" w:hAnsi="Arial" w:cs="Arial"/>
          <w:color w:val="111111"/>
          <w:sz w:val="26"/>
          <w:szCs w:val="26"/>
        </w:rPr>
        <w:t xml:space="preserve">.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Представлен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куклами – головками.</w:t>
      </w:r>
    </w:p>
    <w:p w:rsidR="005F71EE" w:rsidRDefault="005F71EE" w:rsidP="005F71E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•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 xml:space="preserve">Театр </w:t>
      </w:r>
      <w:proofErr w:type="spellStart"/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би-ба-бо</w:t>
      </w:r>
      <w:proofErr w:type="spellEnd"/>
      <w:r>
        <w:rPr>
          <w:rFonts w:ascii="Arial" w:hAnsi="Arial" w:cs="Arial"/>
          <w:color w:val="111111"/>
          <w:sz w:val="26"/>
          <w:szCs w:val="26"/>
        </w:rPr>
        <w:t>. Куклы этого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театра</w:t>
      </w:r>
      <w:r>
        <w:rPr>
          <w:rFonts w:ascii="Arial" w:hAnsi="Arial" w:cs="Arial"/>
          <w:color w:val="111111"/>
          <w:sz w:val="26"/>
          <w:szCs w:val="26"/>
        </w:rPr>
        <w:t> обычно действуют на ширме, за которой скрывается водящий.</w:t>
      </w:r>
    </w:p>
    <w:p w:rsidR="005F71EE" w:rsidRDefault="005F71EE" w:rsidP="005F71E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Театр игрушек</w:t>
      </w:r>
      <w:r>
        <w:rPr>
          <w:rFonts w:ascii="Arial" w:hAnsi="Arial" w:cs="Arial"/>
          <w:color w:val="111111"/>
          <w:sz w:val="26"/>
          <w:szCs w:val="26"/>
        </w:rPr>
        <w:t>. Используются любые обыкновенные игрушки, одинаковые по материалу.</w:t>
      </w:r>
    </w:p>
    <w:p w:rsidR="005F71EE" w:rsidRDefault="005F71EE" w:rsidP="005F71E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Театр из картона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(на столе)</w:t>
      </w:r>
      <w:r>
        <w:rPr>
          <w:rFonts w:ascii="Arial" w:hAnsi="Arial" w:cs="Arial"/>
          <w:color w:val="111111"/>
          <w:sz w:val="26"/>
          <w:szCs w:val="26"/>
        </w:rPr>
        <w:t>. Картинки – персонажи передвигают в соответствии с содержанием читаемой сказки.</w:t>
      </w:r>
    </w:p>
    <w:p w:rsidR="005F71EE" w:rsidRDefault="005F71EE" w:rsidP="005F71E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 xml:space="preserve">Театр на </w:t>
      </w:r>
      <w:proofErr w:type="spellStart"/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фланелеграфе</w:t>
      </w:r>
      <w:proofErr w:type="spellEnd"/>
      <w:r>
        <w:rPr>
          <w:rFonts w:ascii="Arial" w:hAnsi="Arial" w:cs="Arial"/>
          <w:color w:val="111111"/>
          <w:sz w:val="26"/>
          <w:szCs w:val="26"/>
        </w:rPr>
        <w:t>.</w:t>
      </w:r>
    </w:p>
    <w:p w:rsidR="005F71EE" w:rsidRDefault="005F71EE" w:rsidP="005F71E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Интересно и познавательно для детей разыгрывать сюжеты сказок с помощью настольного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театра</w:t>
      </w:r>
      <w:r>
        <w:rPr>
          <w:rFonts w:ascii="Arial" w:hAnsi="Arial" w:cs="Arial"/>
          <w:color w:val="111111"/>
          <w:sz w:val="26"/>
          <w:szCs w:val="26"/>
        </w:rPr>
        <w:t>, игрушек, картинок. Сначала это делает сам воспитатель, а затем привлекает и детей, когда они достаточно освоятся и изучат произведение.</w:t>
      </w:r>
    </w:p>
    <w:p w:rsidR="005F71EE" w:rsidRDefault="005F71EE" w:rsidP="005F71E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Кукольная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театрализация</w:t>
      </w:r>
      <w:r>
        <w:rPr>
          <w:rFonts w:ascii="Arial" w:hAnsi="Arial" w:cs="Arial"/>
          <w:color w:val="111111"/>
          <w:sz w:val="26"/>
          <w:szCs w:val="26"/>
        </w:rPr>
        <w:t> сказок очень увлекает детей. Они быстро запоминают слова все персонажей, часто импровизируют. Речь становится более выразительной, грамотной. Дети начинают использовать новые слова, пословицы, поговорки из сценария.</w:t>
      </w:r>
    </w:p>
    <w:p w:rsidR="005F71EE" w:rsidRDefault="005F71EE" w:rsidP="005F71E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Театрализованная деятельность</w:t>
      </w:r>
      <w:r>
        <w:rPr>
          <w:rFonts w:ascii="Arial" w:hAnsi="Arial" w:cs="Arial"/>
          <w:color w:val="111111"/>
          <w:sz w:val="26"/>
          <w:szCs w:val="26"/>
        </w:rPr>
        <w:t> в группе возможна только в результате активной скоординированной работы воспитателя и родителей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ребенка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5F71EE" w:rsidRDefault="005F71EE" w:rsidP="005F71E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Стараюсь, чтобы родители не находились в роли наблюдателей, обычных зрителей, напротив, они также привлекаются к работе над кукольной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театрализацией</w:t>
      </w:r>
      <w:r>
        <w:rPr>
          <w:rFonts w:ascii="Arial" w:hAnsi="Arial" w:cs="Arial"/>
          <w:color w:val="111111"/>
          <w:sz w:val="26"/>
          <w:szCs w:val="26"/>
        </w:rPr>
        <w:t>. Ими оказывается помощь в изготовлении кукол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различных театров</w:t>
      </w:r>
      <w:r>
        <w:rPr>
          <w:rFonts w:ascii="Arial" w:hAnsi="Arial" w:cs="Arial"/>
          <w:color w:val="111111"/>
          <w:sz w:val="26"/>
          <w:szCs w:val="26"/>
        </w:rPr>
        <w:t>, декораций. Поэтому, мы рекомендовали родителям наших воспитанников организовать домашний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театр</w:t>
      </w:r>
      <w:r>
        <w:rPr>
          <w:rFonts w:ascii="Arial" w:hAnsi="Arial" w:cs="Arial"/>
          <w:color w:val="111111"/>
          <w:sz w:val="26"/>
          <w:szCs w:val="26"/>
        </w:rPr>
        <w:t>. Консультировали родителей на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тему</w:t>
      </w:r>
      <w:r>
        <w:rPr>
          <w:rFonts w:ascii="Arial" w:hAnsi="Arial" w:cs="Arial"/>
          <w:color w:val="111111"/>
          <w:sz w:val="26"/>
          <w:szCs w:val="26"/>
        </w:rPr>
        <w:t>: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«Поиграйте в кукольный </w:t>
      </w:r>
      <w:r>
        <w:rPr>
          <w:rStyle w:val="a4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театр дома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6"/>
          <w:szCs w:val="26"/>
        </w:rPr>
        <w:t>. Дети с помощью родителей сами делали разные виды кукол. Затем дети приносили сделанные совместно с родителями игрушки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театра</w:t>
      </w:r>
      <w:r>
        <w:rPr>
          <w:rFonts w:ascii="Arial" w:hAnsi="Arial" w:cs="Arial"/>
          <w:color w:val="111111"/>
          <w:sz w:val="26"/>
          <w:szCs w:val="26"/>
        </w:rPr>
        <w:t>, обсуждали их, ставили постановки в группе.</w:t>
      </w:r>
    </w:p>
    <w:p w:rsidR="005F71EE" w:rsidRDefault="005F71EE" w:rsidP="005F71E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Все это способствует расширению кругозора,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развивает речь детей</w:t>
      </w:r>
      <w:r>
        <w:rPr>
          <w:rFonts w:ascii="Arial" w:hAnsi="Arial" w:cs="Arial"/>
          <w:color w:val="111111"/>
          <w:sz w:val="26"/>
          <w:szCs w:val="26"/>
        </w:rPr>
        <w:t>, обогащает внутренний мир, а главное – учит членов семьи взаимопониманию, сближает их. Работа с детьми по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театрализованной деятельности</w:t>
      </w:r>
      <w:r>
        <w:rPr>
          <w:rFonts w:ascii="Arial" w:hAnsi="Arial" w:cs="Arial"/>
          <w:color w:val="111111"/>
          <w:sz w:val="26"/>
          <w:szCs w:val="26"/>
        </w:rPr>
        <w:t> будет продолжаться и дальше</w:t>
      </w:r>
    </w:p>
    <w:p w:rsidR="00863B8D" w:rsidRDefault="00863B8D"/>
    <w:sectPr w:rsidR="00863B8D" w:rsidSect="00863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1EE"/>
    <w:rsid w:val="005F71EE"/>
    <w:rsid w:val="00863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71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8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3877</Characters>
  <Application>Microsoft Office Word</Application>
  <DocSecurity>0</DocSecurity>
  <Lines>32</Lines>
  <Paragraphs>9</Paragraphs>
  <ScaleCrop>false</ScaleCrop>
  <Company/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2018-09-29T05:22:00Z</dcterms:created>
  <dcterms:modified xsi:type="dcterms:W3CDTF">2018-09-29T05:24:00Z</dcterms:modified>
</cp:coreProperties>
</file>